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654" w:rsidRDefault="006761A0" w:rsidP="006761A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noProof/>
          <w:sz w:val="24"/>
          <w:szCs w:val="24"/>
        </w:rPr>
        <w:drawing>
          <wp:inline distT="0" distB="0" distL="0" distR="0" wp14:anchorId="74C32EB5" wp14:editId="7EE3C372">
            <wp:extent cx="6714698" cy="94975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6183" cy="9499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lastRenderedPageBreak/>
        <w:t xml:space="preserve"> </w:t>
      </w:r>
    </w:p>
    <w:p w:rsidR="00331654" w:rsidRDefault="00331654" w:rsidP="00830583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Воспитанники учреждения получают пятиразовое питание, обеспечивающее растущий организм детей энергией и основными пищевыми веществами. При организации питания учитываются возрастные физиологические нормы суточной потребности в основных пищевых веществах. Ассортимент вырабатываемых на пищеблоке готовых блюд и кулинарных изделий определяется с учётом набора помещений, обеспечения технологическим, холодильным оборудованием.</w:t>
      </w:r>
    </w:p>
    <w:p w:rsidR="00331654" w:rsidRDefault="00331654" w:rsidP="00830583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распределении общей калорийности суточного питания детей, пребывающих в учреждении 12 часов, используется следующий норматив: завтрак – 20%, обед – 35%, полдник – 15%, ужин – 20%. В промежутке между завтраком и обедом организуется дополнительный прием пищи – второй завтрак – 10%, включающий напиток или сок и (или) свежие фрукты. Возможна организация как отдельного полдника, так и «уплотненного» полдника (30-35%) с включением блюд ужина. </w:t>
      </w:r>
    </w:p>
    <w:p w:rsidR="00331654" w:rsidRDefault="00331654" w:rsidP="00830583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Отклонения от расчетных суточной калорийности и содержания основных веществ (белков, жиров и углеводов) и калорийности не должны превышать </w:t>
      </w:r>
      <w:r>
        <w:rPr>
          <w:rFonts w:ascii="Times New Roman" w:hAnsi="Times New Roman"/>
          <w:sz w:val="24"/>
          <w:szCs w:val="24"/>
          <w:u w:val="single"/>
        </w:rPr>
        <w:t xml:space="preserve">+ </w:t>
      </w:r>
      <w:r>
        <w:rPr>
          <w:rFonts w:ascii="Times New Roman" w:hAnsi="Times New Roman"/>
          <w:sz w:val="24"/>
          <w:szCs w:val="24"/>
        </w:rPr>
        <w:t xml:space="preserve">10%, и микронутриентов </w:t>
      </w:r>
      <w:r>
        <w:rPr>
          <w:rFonts w:ascii="Times New Roman" w:hAnsi="Times New Roman"/>
          <w:sz w:val="24"/>
          <w:szCs w:val="24"/>
          <w:u w:val="single"/>
        </w:rPr>
        <w:t xml:space="preserve">+ </w:t>
      </w:r>
      <w:r>
        <w:rPr>
          <w:rFonts w:ascii="Times New Roman" w:hAnsi="Times New Roman"/>
          <w:sz w:val="24"/>
          <w:szCs w:val="24"/>
        </w:rPr>
        <w:t xml:space="preserve">15%. </w:t>
      </w:r>
    </w:p>
    <w:p w:rsidR="00331654" w:rsidRDefault="00331654" w:rsidP="00830583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Питание в Учреждении осуществляется в соответствии с договором с «организацией-поставщиком», меню которого разрабатывается на основании установленной формы на основе физиологических потребностей детей в пищевых веществах с учётом рекомендуемых СанПиН среднесуточных норм питания для двух возрастных категорий: для детей с 1,5 до 3 лет и для детей с 3-7 лет.</w:t>
      </w:r>
      <w:proofErr w:type="gramEnd"/>
      <w:r>
        <w:rPr>
          <w:rFonts w:ascii="Times New Roman" w:hAnsi="Times New Roman"/>
          <w:sz w:val="24"/>
          <w:szCs w:val="24"/>
        </w:rPr>
        <w:t xml:space="preserve"> При составлении меню и расчете калорийности необходимо соблюдать оптимальное соотношение пищевых веществ (белков, жиров, углеводов), которое должно составлять 1:1:4 соответственно. </w:t>
      </w:r>
    </w:p>
    <w:p w:rsidR="00331654" w:rsidRDefault="00331654" w:rsidP="00830583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Недельное меню должно содержать информацию о количественном составе основных пищевых веществ и энергии по каждому блюду, приему пищи, за каждый день и в целом за период его реализации, ссылку на рецептуру используемых блюд и кулинарных изделий. Наименования блюд и кулинарных изделий должны соответствовать их наименованиям, указанным в используемых сборниках рецептур. В меню не допускается повторение одних и тех же блюд и кулинарных изделий в один и тот же день или смежные дни. </w:t>
      </w:r>
    </w:p>
    <w:p w:rsidR="00331654" w:rsidRDefault="00331654" w:rsidP="00830583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Ежедневно в меню должны быть включены: молоко, кисломолочные напитки, сметана, мясо, картофель, овощи, фрукты, соки, хлеб, крупы, сливочное и растительное масло, сахар, соль.</w:t>
      </w:r>
      <w:proofErr w:type="gramEnd"/>
      <w:r>
        <w:rPr>
          <w:rFonts w:ascii="Times New Roman" w:hAnsi="Times New Roman"/>
          <w:sz w:val="24"/>
          <w:szCs w:val="24"/>
        </w:rPr>
        <w:t xml:space="preserve"> Остальные продукты (творог, рыба, яйцо и другие)  - 2-3 раза в неделю. При наличии детей, имеющих рекомендации по специальному питанию, в меню-требование обязательно включают блюда для диетического питания.  Данные о детях с рекомендациями по диетическому питанию имеются в группах, на пищеблоке и у медицинской сестры. На основании данных о количестве присутствующих детей с показаниями к диетпитанию. В меню-раскладку вписывают блюда-заменители с учетом их пищевой и энергетической ценности. </w:t>
      </w:r>
    </w:p>
    <w:p w:rsidR="00331654" w:rsidRDefault="00331654" w:rsidP="00830583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отсутствии каких-либо продуктов, в целях полноценного сбалансированного питания, разрешается производить их замену на равноценные по составу продукты в соответствии с утвержденной таблицей </w:t>
      </w:r>
      <w:r w:rsidRPr="007E145C">
        <w:rPr>
          <w:rFonts w:ascii="Times New Roman" w:hAnsi="Times New Roman"/>
          <w:sz w:val="24"/>
          <w:szCs w:val="24"/>
        </w:rPr>
        <w:t>СанПиН 2.4.1.3049-13 от 15.05.2013 № 26</w:t>
      </w:r>
      <w:r>
        <w:rPr>
          <w:rFonts w:ascii="Times New Roman" w:hAnsi="Times New Roman"/>
          <w:sz w:val="24"/>
          <w:szCs w:val="24"/>
        </w:rPr>
        <w:t xml:space="preserve"> замены продуктов по белкам и углеводам. </w:t>
      </w:r>
    </w:p>
    <w:p w:rsidR="00331654" w:rsidRDefault="00331654" w:rsidP="00830583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основании утвержденного недельного меню ежедневно составляется меню-требование установленного образца с указанием выхода блюд для детей разного возраста, которое утверждается </w:t>
      </w:r>
      <w:proofErr w:type="gramStart"/>
      <w:r>
        <w:rPr>
          <w:rFonts w:ascii="Times New Roman" w:hAnsi="Times New Roman"/>
          <w:sz w:val="24"/>
          <w:szCs w:val="24"/>
        </w:rPr>
        <w:t>заведующим учреждения</w:t>
      </w:r>
      <w:proofErr w:type="gramEnd"/>
      <w:r>
        <w:rPr>
          <w:rFonts w:ascii="Times New Roman" w:hAnsi="Times New Roman"/>
          <w:sz w:val="24"/>
          <w:szCs w:val="24"/>
        </w:rPr>
        <w:t xml:space="preserve">. На каждое блюдо должна быть разработана технологическая карта установленного образца. Для детей разного возраста должны соблюдаться объемы порций приготавливаемых блюд. </w:t>
      </w:r>
    </w:p>
    <w:p w:rsidR="00331654" w:rsidRDefault="00331654" w:rsidP="00830583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При необходимости внесения изменений в меню (несвоевременный завоз продуктов, недоброкачественность и пр.) медицинской сестрой составляется объяснительная с указанием причины. В меню-требование вносятся изменения и заверяются подписью заведующего. Исправление в меню-требовании не допускаются.</w:t>
      </w:r>
    </w:p>
    <w:p w:rsidR="00331654" w:rsidRDefault="00331654" w:rsidP="00830583">
      <w:pPr>
        <w:pStyle w:val="a3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31979">
        <w:rPr>
          <w:rFonts w:ascii="Times New Roman" w:hAnsi="Times New Roman"/>
          <w:sz w:val="24"/>
          <w:szCs w:val="24"/>
        </w:rPr>
        <w:t>Питание детей должно соответствовать принципам щадящего питания, предусматривающего использование определенных способов приготовления блюд, а так же продукты с раздражающими свойствами</w:t>
      </w:r>
      <w:r>
        <w:rPr>
          <w:rFonts w:ascii="Times New Roman" w:hAnsi="Times New Roman"/>
          <w:sz w:val="24"/>
          <w:szCs w:val="24"/>
        </w:rPr>
        <w:t xml:space="preserve">. При кулинарной обработке пищевых продуктов </w:t>
      </w:r>
      <w:r>
        <w:rPr>
          <w:rFonts w:ascii="Times New Roman" w:hAnsi="Times New Roman"/>
          <w:sz w:val="24"/>
          <w:szCs w:val="24"/>
        </w:rPr>
        <w:lastRenderedPageBreak/>
        <w:t xml:space="preserve">необходимо соблюдать установленные санитарно-эпидемиологические требования к технологическим процессам приготовления блюд. </w:t>
      </w:r>
    </w:p>
    <w:p w:rsidR="00331654" w:rsidRDefault="00331654" w:rsidP="00830583">
      <w:pPr>
        <w:pStyle w:val="a3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целях профилактики гиповитаминозов в учреждении проводится круглогодичная искусственная</w:t>
      </w:r>
      <w:proofErr w:type="gramStart"/>
      <w:r>
        <w:rPr>
          <w:rFonts w:ascii="Times New Roman" w:hAnsi="Times New Roman"/>
          <w:sz w:val="24"/>
          <w:szCs w:val="24"/>
        </w:rPr>
        <w:t xml:space="preserve"> С</w:t>
      </w:r>
      <w:proofErr w:type="gramEnd"/>
      <w:r>
        <w:rPr>
          <w:rFonts w:ascii="Times New Roman" w:hAnsi="Times New Roman"/>
          <w:sz w:val="24"/>
          <w:szCs w:val="24"/>
        </w:rPr>
        <w:t xml:space="preserve"> – витаминизация  готовых блюд. Препараты витаминов вводят в третье блюдо после охлаждения непосредственно перед выдачей. Витаминизированные блюда не подогревают. </w:t>
      </w:r>
    </w:p>
    <w:p w:rsidR="00331654" w:rsidRDefault="00331654" w:rsidP="00830583">
      <w:pPr>
        <w:pStyle w:val="a3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Выдача пищи на группы осуществляется строго по утвержденному графику только после проведения приемочного контроля </w:t>
      </w:r>
      <w:proofErr w:type="spellStart"/>
      <w:r>
        <w:rPr>
          <w:rFonts w:ascii="Times New Roman" w:hAnsi="Times New Roman"/>
          <w:sz w:val="24"/>
          <w:szCs w:val="24"/>
        </w:rPr>
        <w:t>бракеражной</w:t>
      </w:r>
      <w:proofErr w:type="spellEnd"/>
      <w:r>
        <w:rPr>
          <w:rFonts w:ascii="Times New Roman" w:hAnsi="Times New Roman"/>
          <w:sz w:val="24"/>
          <w:szCs w:val="24"/>
        </w:rPr>
        <w:t xml:space="preserve"> комиссией в составе повара (шеф-повара), заведующего (или его заместителя), медицинского работника. Результаты контроля регистрируются в «Журнале бракеража готовой продукции</w:t>
      </w:r>
      <w:r w:rsidRPr="009F0A4A">
        <w:rPr>
          <w:rFonts w:ascii="Times New Roman" w:hAnsi="Times New Roman"/>
          <w:sz w:val="24"/>
          <w:szCs w:val="24"/>
        </w:rPr>
        <w:t>. Масс</w:t>
      </w:r>
      <w:r>
        <w:rPr>
          <w:rFonts w:ascii="Times New Roman" w:hAnsi="Times New Roman"/>
          <w:sz w:val="24"/>
          <w:szCs w:val="24"/>
        </w:rPr>
        <w:t xml:space="preserve">а порционных блюд должна соответствовать выходу блюда, указанному в меню. При нарушении технологии приготовления пищи, а так же в случае не готовности блюдо допускаются к выдаче только после устранения выявленных кулинарных недостатков. </w:t>
      </w:r>
    </w:p>
    <w:p w:rsidR="00331654" w:rsidRDefault="00331654" w:rsidP="00830583">
      <w:pPr>
        <w:pStyle w:val="a3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Непосредственно после приготовления пищи отбирается суточная проба готовой продукции. Суточная проба отбирается в объеме: порционные блюда – в полном объеме; холодные закуски, первые блюда, гарниры, третьи и прочие блюда – не менее 100 грамм. Пробу отбирают стерильными или прокипяченными ложками в стерильную или прокипяченную стеклянную посуду с плотно закрывающимися крышками (гарниры и салаты – в отдельную посуду) и сохраняют в течение не менее 48 часов при температуре +2</w:t>
      </w:r>
      <w:r w:rsidRPr="00056CC1">
        <w:rPr>
          <w:rFonts w:ascii="Times New Roman" w:hAnsi="Times New Roman"/>
          <w:sz w:val="24"/>
          <w:szCs w:val="24"/>
          <w:vertAlign w:val="superscript"/>
        </w:rPr>
        <w:t>0</w:t>
      </w:r>
      <w:r>
        <w:rPr>
          <w:rFonts w:ascii="Times New Roman" w:hAnsi="Times New Roman"/>
          <w:sz w:val="24"/>
          <w:szCs w:val="24"/>
        </w:rPr>
        <w:t xml:space="preserve"> - +6</w:t>
      </w:r>
      <w:r w:rsidRPr="00056CC1">
        <w:rPr>
          <w:rFonts w:ascii="Times New Roman" w:hAnsi="Times New Roman"/>
          <w:sz w:val="24"/>
          <w:szCs w:val="24"/>
          <w:vertAlign w:val="superscript"/>
        </w:rPr>
        <w:t>0</w:t>
      </w:r>
      <w:r>
        <w:rPr>
          <w:rFonts w:ascii="Times New Roman" w:hAnsi="Times New Roman"/>
          <w:sz w:val="24"/>
          <w:szCs w:val="24"/>
        </w:rPr>
        <w:t xml:space="preserve">С в отдельном холодильнике или в специально отведенном месте в холодильнике для молочной продукции, гастрономии. Посуду с пробами маркируют с указанием приема пищи и датой отбора. </w:t>
      </w:r>
    </w:p>
    <w:p w:rsidR="00331654" w:rsidRDefault="00331654" w:rsidP="00830583">
      <w:pPr>
        <w:pStyle w:val="a3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предотвращения возникновения и распространения инфекционных и массовых инфекционных заболеваний (отравлений) не допускается использование запрещенных СанПиН пищевых продуктов; изготовление на пищеблоке творога и других кисломолочных продуктов, а так же блинчиков с мясом или творогом, макарон по-флотски, макарон с </w:t>
      </w:r>
      <w:proofErr w:type="gramStart"/>
      <w:r>
        <w:rPr>
          <w:rFonts w:ascii="Times New Roman" w:hAnsi="Times New Roman"/>
          <w:sz w:val="24"/>
          <w:szCs w:val="24"/>
        </w:rPr>
        <w:t>рубленным</w:t>
      </w:r>
      <w:proofErr w:type="gramEnd"/>
      <w:r>
        <w:rPr>
          <w:rFonts w:ascii="Times New Roman" w:hAnsi="Times New Roman"/>
          <w:sz w:val="24"/>
          <w:szCs w:val="24"/>
        </w:rPr>
        <w:t xml:space="preserve"> яйцом, зельцев, яичницы-глазуньи, холодных напитков и морсов из плодово-ягодного сырья (без термической обработки), форшмаков из сельди, студней, паштетов, заливных блюд (мясных и рыбных); окрошек и холодных супов; использование остатков пищи от предыдущего приема пищи, приготовленной на кануне; пищевых продуктов с истекшими сроками годности и явными признаками недоброкачественности (порчи); овощей и фруктов с наличием плесени и признаками гнили; мяса, субпродуктов всех видов сельскохозяйственных животных, рыбы, сельскохозяйственной птицы, не прошедших ветеринарный контроль. </w:t>
      </w:r>
    </w:p>
    <w:p w:rsidR="00331654" w:rsidRDefault="00331654" w:rsidP="00830583">
      <w:pPr>
        <w:pStyle w:val="a3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Доставка пищевых продуктов осуществляется специализированным транспортом, имеющим санитарный паспорт. При транспортировке пищевых продуктов необходимо соблюдать условия, обеспечивающие их сохранность, предохраняющие от загрязнения, с учетом санитарно-эпидемиологических требований к их перевозке. </w:t>
      </w:r>
    </w:p>
    <w:p w:rsidR="00331654" w:rsidRDefault="00331654" w:rsidP="00830583">
      <w:pPr>
        <w:pStyle w:val="a3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Прием пищевых продуктов и продовольственного сырья в учреждение осуществляется при наличии товаросопроводительных документов, подтверждающих их качество и безопасность (товарно-транспортная накладная, счет-фактура, удостоверение качества, сертификата; при необходимости ветеринарное свидетельство). Продукция поступает в таре производителя (поставщика).  Документация, удостоверяющая качество и безопасность продукции, маркировочные ярлыки (или их копии), сохраняют до окончания реализации продукции. Входной контроль поступающих продуктов (бракераж сырых продуктов) осуществляет ответственное лицо – шеф-повар. Результаты контроля регистрируются в специальном журнале. Не допускаются к приему пищевые продукты с признаками недоброкачественности, а так же продукты без сопроводительных документов, подтверждающих их качество и безопасность, не имеющие маркировки, в случае, если наличие такой маркировки предусмотрено законодательством Российской Федерации. </w:t>
      </w:r>
    </w:p>
    <w:p w:rsidR="00331654" w:rsidRDefault="00331654" w:rsidP="00830583">
      <w:pPr>
        <w:pStyle w:val="a3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Пищевые продукты хранят в соответствии с условиями их хранения и сроками годности, установленными предприятием изготовителем в соответствии с нормативно-технической документацией. Складские помещения для хранения продуктов оборудуют приборами для измерения температуры воздуха. Холодильное оборудование – контрольными термометрами. </w:t>
      </w:r>
    </w:p>
    <w:p w:rsidR="00331654" w:rsidRDefault="00331654" w:rsidP="00830583">
      <w:pPr>
        <w:pStyle w:val="a3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Устройство, оборудование и содержание пищеблока учреждения должно соответствовать санитарным правилам к организациям общественного питания. </w:t>
      </w:r>
    </w:p>
    <w:p w:rsidR="00331654" w:rsidRDefault="00331654" w:rsidP="00830583">
      <w:pPr>
        <w:pStyle w:val="a3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Все технологическое и холодильное оборудование должно быть в рабочем состоянии. </w:t>
      </w:r>
    </w:p>
    <w:p w:rsidR="00331654" w:rsidRDefault="00331654" w:rsidP="00830583">
      <w:pPr>
        <w:pStyle w:val="a3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Технологическое оборудование, инвентарь, посуда, тара, должны быть изготовлены из материалов, разрешенных для контакта с пищевыми продуктами. Весь кухонный инвентарь и кухонная посуда должны иметь маркировку для сырых и готовых пищевых продуктов. </w:t>
      </w:r>
    </w:p>
    <w:p w:rsidR="00331654" w:rsidRDefault="00331654" w:rsidP="00830583">
      <w:pPr>
        <w:pStyle w:val="a3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приготовления пищи используется электрооборудование, электрическая плита и другое торгово-технологическое оборудование. </w:t>
      </w:r>
    </w:p>
    <w:p w:rsidR="00331654" w:rsidRDefault="00331654" w:rsidP="00830583">
      <w:pPr>
        <w:pStyle w:val="a3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помещении пищеблока проводят ежедневную влажную уборку, генеральную уборку по утвержденному графику.</w:t>
      </w:r>
    </w:p>
    <w:p w:rsidR="00331654" w:rsidRDefault="00331654" w:rsidP="00830583">
      <w:pPr>
        <w:pStyle w:val="a3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Работники пищеблока проходят медицинские осмотры и обследования, профессиональную гигиеническую подготовку, должны иметь личную медицинскую книжку, куда вносят результаты медицинских обследований и лабораторных исследований, сведения о прививках, перенесенных инфекционных заболеваниях, сведения о прохождении профессиональной гигиенической подготовки. </w:t>
      </w:r>
    </w:p>
    <w:p w:rsidR="00331654" w:rsidRDefault="00331654" w:rsidP="00830583">
      <w:pPr>
        <w:pStyle w:val="a3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Ежедневно перед началом работы медицинским работником проводится осмотр работников, связанных с приготовлением и раздачей пищи, на наличие гнойничковых заболеваний кожи рук и открытых поверхностей тела, а так же ангин, катаральных явлений верхних дыхательных путей. Результаты осмотра заносятся в «Журнал здоровья». Не допускаются к работе или немедленно отстраняют от работы больных работников или при подозрении на инфекционные заболевания. Не допускают к работе по приготовлению блюд и их раздачи работников, имеющих на руках нагноения, порезы, ожоги. </w:t>
      </w:r>
    </w:p>
    <w:p w:rsidR="00331654" w:rsidRDefault="00331654" w:rsidP="00830583">
      <w:pPr>
        <w:pStyle w:val="a3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Работники пищеблока должны соблюдать правила личной гигиены, не должны во время работы носить кольца, серьги, закалывать спецодежду булавками. Принимать пищу и курить на рабочем месте.</w:t>
      </w:r>
    </w:p>
    <w:p w:rsidR="00331654" w:rsidRDefault="00331654" w:rsidP="00830583">
      <w:pPr>
        <w:pStyle w:val="a3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учреждении должен быть организован питьевой режим. Питьевая вода по качеству и безопасности должна отвечать требованиям на питьевую воду. Не допускается использование кипяченой питьевой воды, условия, хранения которой более 3х часов. </w:t>
      </w:r>
    </w:p>
    <w:p w:rsidR="00331654" w:rsidRDefault="00331654" w:rsidP="00830583">
      <w:pPr>
        <w:pStyle w:val="a3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Реализация кислородных коктейлей может осуществляться только по назначению врача педиатра, медицинской сестры учреждения и при наличии условий приготовления коктейлей в соответствии с инструкцией. В составе кислородных коктейлей в качестве пенообразователя не должны использоваться сырые яйца.</w:t>
      </w:r>
    </w:p>
    <w:p w:rsidR="00331654" w:rsidRDefault="00331654" w:rsidP="00830583">
      <w:pPr>
        <w:pStyle w:val="a3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обеспечения преемственности питания, родителей информируют об ассортименте питания ребенка, вывешивая меню на раздаче и в приемных всех возрастных групп, с указанием полного наименования блюд, их выхода. </w:t>
      </w:r>
    </w:p>
    <w:p w:rsidR="00331654" w:rsidRDefault="00331654" w:rsidP="00830583">
      <w:pPr>
        <w:pStyle w:val="a3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Учреждение обеспечивает одноразовым питанием сотрудников на основании личного заявления. </w:t>
      </w:r>
    </w:p>
    <w:p w:rsidR="00331654" w:rsidRDefault="00331654" w:rsidP="00830583">
      <w:pPr>
        <w:pStyle w:val="a3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Норма питания сотрудников устанавливается в соответствии с нормами питания детей дошкольного возраста. </w:t>
      </w:r>
    </w:p>
    <w:p w:rsidR="00331654" w:rsidRDefault="00331654" w:rsidP="00830583">
      <w:pPr>
        <w:pStyle w:val="a3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Ежедневно медицинской сестрой ведется учет питающихся детей и сотрудников с занесением данных в «Журнал учета» и составлением реестра питающихся. </w:t>
      </w:r>
    </w:p>
    <w:p w:rsidR="00331654" w:rsidRDefault="00331654" w:rsidP="00830583">
      <w:pPr>
        <w:pStyle w:val="a3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снижения численности детей, продукты, оставшиеся невостребованными, возвращаются на склад учреждения по акту. </w:t>
      </w:r>
      <w:proofErr w:type="gramStart"/>
      <w:r>
        <w:rPr>
          <w:rFonts w:ascii="Times New Roman" w:hAnsi="Times New Roman"/>
          <w:sz w:val="24"/>
          <w:szCs w:val="24"/>
        </w:rPr>
        <w:t xml:space="preserve">Возврату подлежат продукты: яйцо, консервация (овощная, фруктовая), сгущенное молоко, кондитерские изделия, масло сливочное, молоко сухое, масло растительное, сахар, крупы, макаронные производится возврат продуктов, выписанных по меню-требованию для приготовления обеда, если они прошли кулинарную обработку в соответствии с технологией приготовления детского питания, </w:t>
      </w:r>
      <w:proofErr w:type="spellStart"/>
      <w:r>
        <w:rPr>
          <w:rFonts w:ascii="Times New Roman" w:hAnsi="Times New Roman"/>
          <w:sz w:val="24"/>
          <w:szCs w:val="24"/>
        </w:rPr>
        <w:t>дефростированные</w:t>
      </w:r>
      <w:proofErr w:type="spellEnd"/>
      <w:r>
        <w:rPr>
          <w:rFonts w:ascii="Times New Roman" w:hAnsi="Times New Roman"/>
          <w:sz w:val="24"/>
          <w:szCs w:val="24"/>
        </w:rPr>
        <w:t xml:space="preserve"> мясо, птица, печень, так перед закладкой, овощи, если они не прошли тепловую обработку, продукты, у которых срок реализации</w:t>
      </w:r>
      <w:proofErr w:type="gramEnd"/>
      <w:r>
        <w:rPr>
          <w:rFonts w:ascii="Times New Roman" w:hAnsi="Times New Roman"/>
          <w:sz w:val="24"/>
          <w:szCs w:val="24"/>
        </w:rPr>
        <w:t xml:space="preserve"> не позволяет их дальнейшее хранение. </w:t>
      </w:r>
    </w:p>
    <w:p w:rsidR="00331654" w:rsidRDefault="00331654" w:rsidP="00830583">
      <w:pPr>
        <w:pStyle w:val="a3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Учет продуктов питания на складе проводиться путем отражения их  поступления, расхода и вывода остатков по наименованиям и количественном выражении, отражается в накопительной ведомости, предназначенной для учета и анализа поступления продуктов в течение месяца.</w:t>
      </w:r>
    </w:p>
    <w:p w:rsidR="00331654" w:rsidRDefault="00331654" w:rsidP="00830583">
      <w:pPr>
        <w:pStyle w:val="a3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Начисление платы за содержание детей (в том числе за питание) производится бухгалтерией на основании табелей учета посещаемости детей и питания сотрудников. Количество </w:t>
      </w:r>
      <w:proofErr w:type="spellStart"/>
      <w:r>
        <w:rPr>
          <w:rFonts w:ascii="Times New Roman" w:hAnsi="Times New Roman"/>
          <w:sz w:val="24"/>
          <w:szCs w:val="24"/>
        </w:rPr>
        <w:t>детодней</w:t>
      </w:r>
      <w:proofErr w:type="spellEnd"/>
      <w:r>
        <w:rPr>
          <w:rFonts w:ascii="Times New Roman" w:hAnsi="Times New Roman"/>
          <w:sz w:val="24"/>
          <w:szCs w:val="24"/>
        </w:rPr>
        <w:t xml:space="preserve"> по табелям посещаемости детей и «Журнала учета» питающихся сотрудников должно строго соответствовать меню-требованию. </w:t>
      </w:r>
    </w:p>
    <w:p w:rsidR="00331654" w:rsidRDefault="00331654" w:rsidP="00830583">
      <w:pPr>
        <w:pStyle w:val="a3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331654" w:rsidRPr="00ED19A7" w:rsidRDefault="00331654" w:rsidP="00830583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ED19A7">
        <w:rPr>
          <w:rFonts w:ascii="Times New Roman" w:hAnsi="Times New Roman"/>
          <w:b/>
          <w:sz w:val="24"/>
          <w:szCs w:val="24"/>
        </w:rPr>
        <w:t>Порядок поставки продуктов.</w:t>
      </w:r>
    </w:p>
    <w:p w:rsidR="00331654" w:rsidRDefault="00331654" w:rsidP="00830583">
      <w:pPr>
        <w:pStyle w:val="a3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331654" w:rsidRDefault="00331654" w:rsidP="00830583">
      <w:pPr>
        <w:pStyle w:val="a3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Порядок поставки продуктов определяется договором между «организацией поставщиком» и образовательным учреждением. </w:t>
      </w:r>
    </w:p>
    <w:p w:rsidR="00331654" w:rsidRDefault="00331654" w:rsidP="00830583">
      <w:pPr>
        <w:pStyle w:val="a3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Основными условиями при заключении договора на оказании услуг по организации питания в дошкольных образовательных учреждениях являются: </w:t>
      </w:r>
    </w:p>
    <w:p w:rsidR="00331654" w:rsidRDefault="00331654" w:rsidP="00830583">
      <w:pPr>
        <w:pStyle w:val="a3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наличие санитарно-эпидемиологического заключения о соответствии условий деятельности объекта питания требованиям санитарных норм и правил; </w:t>
      </w:r>
    </w:p>
    <w:p w:rsidR="00331654" w:rsidRDefault="00331654" w:rsidP="00830583">
      <w:pPr>
        <w:pStyle w:val="a3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минимальный размер единой наценки на продукцию в дошкольных образовательных учреждениях, устанавливаемый «организацией поставщиком» на основании действующих нормативных документов; </w:t>
      </w:r>
    </w:p>
    <w:p w:rsidR="00331654" w:rsidRDefault="00331654" w:rsidP="00830583">
      <w:pPr>
        <w:pStyle w:val="a3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организация доставки продуктов питания, необходимых для осуществления питания в дошкольных образовательных учреждениях питания; </w:t>
      </w:r>
    </w:p>
    <w:p w:rsidR="00331654" w:rsidRPr="007E145C" w:rsidRDefault="00331654" w:rsidP="00830583">
      <w:pPr>
        <w:pStyle w:val="a3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ш</w:t>
      </w:r>
      <w:r w:rsidRPr="007E145C">
        <w:rPr>
          <w:rFonts w:ascii="Times New Roman" w:hAnsi="Times New Roman"/>
          <w:sz w:val="24"/>
          <w:szCs w:val="24"/>
        </w:rPr>
        <w:t>ирокий ассортимент и гарантированно</w:t>
      </w:r>
      <w:r>
        <w:rPr>
          <w:rFonts w:ascii="Times New Roman" w:hAnsi="Times New Roman"/>
          <w:sz w:val="24"/>
          <w:szCs w:val="24"/>
        </w:rPr>
        <w:t xml:space="preserve">е качество приготовления блюд </w:t>
      </w: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7E145C">
        <w:rPr>
          <w:rFonts w:ascii="Times New Roman" w:hAnsi="Times New Roman"/>
          <w:sz w:val="24"/>
          <w:szCs w:val="24"/>
        </w:rPr>
        <w:t xml:space="preserve">соответствиями с требованиями СанПиН </w:t>
      </w:r>
      <w:r>
        <w:rPr>
          <w:rFonts w:ascii="Times New Roman" w:hAnsi="Times New Roman"/>
          <w:sz w:val="24"/>
          <w:szCs w:val="24"/>
        </w:rPr>
        <w:t xml:space="preserve">2.4.1.3049-13 от 15.05.2013 </w:t>
      </w:r>
    </w:p>
    <w:p w:rsidR="00331654" w:rsidRDefault="00331654" w:rsidP="00830583">
      <w:pPr>
        <w:pStyle w:val="a3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331654" w:rsidRPr="007E145C" w:rsidRDefault="00331654" w:rsidP="00830583">
      <w:pPr>
        <w:pStyle w:val="a3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331654" w:rsidRPr="00ED19A7" w:rsidRDefault="00331654" w:rsidP="00830583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ED19A7">
        <w:rPr>
          <w:rFonts w:ascii="Times New Roman" w:hAnsi="Times New Roman"/>
          <w:b/>
          <w:sz w:val="24"/>
          <w:szCs w:val="24"/>
        </w:rPr>
        <w:t>Особенности осуществления питания.</w:t>
      </w:r>
    </w:p>
    <w:p w:rsidR="00331654" w:rsidRDefault="00331654" w:rsidP="00830583">
      <w:pPr>
        <w:pStyle w:val="a3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331654" w:rsidRDefault="00331654" w:rsidP="00830583">
      <w:pPr>
        <w:pStyle w:val="a3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организации питания воспитанников и сотрудников дошкольные образовательные учреждения заключают договора с поставщиками на поставку продуктов питания. </w:t>
      </w:r>
    </w:p>
    <w:p w:rsidR="00331654" w:rsidRDefault="00331654" w:rsidP="00830583">
      <w:pPr>
        <w:pStyle w:val="a3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ООО «Школьное питание» ежедневно поставляет в дошкольное образовательное учреждение продукты питания, согласно представленной заявке.</w:t>
      </w:r>
    </w:p>
    <w:p w:rsidR="00331654" w:rsidRDefault="00331654" w:rsidP="00830583">
      <w:pPr>
        <w:pStyle w:val="a3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Питание в дошкольных образовательных учреждениях осуществляется согласно натуральным нормам по видам учреждений, по времени пребывания в них и по возрасту детей. </w:t>
      </w:r>
    </w:p>
    <w:p w:rsidR="00331654" w:rsidRDefault="00331654" w:rsidP="00830583">
      <w:pPr>
        <w:pStyle w:val="a3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Расходы, составляющие стоимость продуктов, определяются на основе сложившихся цен на продукты питания, установленных натуральных норм питания в день и среднего числа дней питания ребенка в квартал. </w:t>
      </w:r>
    </w:p>
    <w:p w:rsidR="00331654" w:rsidRDefault="00331654" w:rsidP="00830583">
      <w:pPr>
        <w:pStyle w:val="a3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Цена продуктов определяется на основе цен на продовольственные товары, сложившихся по итогу предыдущего расчетного периода. </w:t>
      </w:r>
    </w:p>
    <w:p w:rsidR="00331654" w:rsidRDefault="00331654" w:rsidP="00830583">
      <w:pPr>
        <w:pStyle w:val="a3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Фактическое 20 дневное меню учреждения должно соответствовать натуральным нормам питания, определенным для каждой категории групп детей согласно СанПиН. </w:t>
      </w:r>
    </w:p>
    <w:p w:rsidR="00331654" w:rsidRDefault="00331654" w:rsidP="00830583">
      <w:pPr>
        <w:pStyle w:val="a3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Приготовление блюд осуществляется на основе технологических карт, утвержденных руководителем учреждения. </w:t>
      </w:r>
    </w:p>
    <w:p w:rsidR="00331654" w:rsidRDefault="00331654" w:rsidP="00830583">
      <w:pPr>
        <w:pStyle w:val="a3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Руководитель учреждения обеспечивает </w:t>
      </w:r>
      <w:proofErr w:type="gramStart"/>
      <w:r>
        <w:rPr>
          <w:rFonts w:ascii="Times New Roman" w:hAnsi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</w:rPr>
        <w:t xml:space="preserve"> выполнением натуральных денежных норм, обеспечением объема блюд выдаваемой продукции. </w:t>
      </w:r>
    </w:p>
    <w:p w:rsidR="00331654" w:rsidRDefault="00331654" w:rsidP="00830583">
      <w:pPr>
        <w:pStyle w:val="a3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Оплата за продукты питания воспитанников учреждения осуществляется бюджетными и внебюджетными средствами. Оплата за продукты питания сотрудников осуществляется за счет средств самих сотрудников. </w:t>
      </w:r>
    </w:p>
    <w:p w:rsidR="00331654" w:rsidRDefault="00331654" w:rsidP="00830583">
      <w:pPr>
        <w:pStyle w:val="a3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Организация питания в учреждении осуществляется следующим сотрудниками:</w:t>
      </w:r>
    </w:p>
    <w:p w:rsidR="00331654" w:rsidRDefault="00331654" w:rsidP="00830583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заведующим учреждения</w:t>
      </w:r>
      <w:proofErr w:type="gramEnd"/>
      <w:r>
        <w:rPr>
          <w:rFonts w:ascii="Times New Roman" w:hAnsi="Times New Roman"/>
          <w:sz w:val="24"/>
          <w:szCs w:val="24"/>
        </w:rPr>
        <w:t xml:space="preserve">; </w:t>
      </w:r>
    </w:p>
    <w:p w:rsidR="00331654" w:rsidRDefault="00331654" w:rsidP="00830583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старшим воспитателем; </w:t>
      </w:r>
    </w:p>
    <w:p w:rsidR="00331654" w:rsidRDefault="00331654" w:rsidP="00830583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старшей медсестрой, медсёстрами;</w:t>
      </w:r>
    </w:p>
    <w:p w:rsidR="00331654" w:rsidRDefault="00331654" w:rsidP="00830583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младшими воспитателями; </w:t>
      </w:r>
    </w:p>
    <w:p w:rsidR="00331654" w:rsidRDefault="00331654" w:rsidP="00830583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работниками пищеблока; </w:t>
      </w:r>
    </w:p>
    <w:p w:rsidR="00331654" w:rsidRDefault="00331654" w:rsidP="00830583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педагогами; </w:t>
      </w:r>
    </w:p>
    <w:p w:rsidR="00331654" w:rsidRDefault="00331654" w:rsidP="00830583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остальным категориями работников.</w:t>
      </w:r>
    </w:p>
    <w:p w:rsidR="00331654" w:rsidRDefault="00331654" w:rsidP="00830583">
      <w:pPr>
        <w:pStyle w:val="a3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Организация питания сотрудников производится в объеме первого и третьего блюд (по норме детского сада). </w:t>
      </w:r>
    </w:p>
    <w:p w:rsidR="00331654" w:rsidRDefault="00331654" w:rsidP="00830583">
      <w:pPr>
        <w:pStyle w:val="a3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331654" w:rsidRPr="00ED19A7" w:rsidRDefault="00331654" w:rsidP="00830583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ED19A7">
        <w:rPr>
          <w:rFonts w:ascii="Times New Roman" w:hAnsi="Times New Roman"/>
          <w:b/>
          <w:sz w:val="24"/>
          <w:szCs w:val="24"/>
        </w:rPr>
        <w:t xml:space="preserve">Производственный </w:t>
      </w:r>
      <w:proofErr w:type="gramStart"/>
      <w:r w:rsidRPr="00ED19A7">
        <w:rPr>
          <w:rFonts w:ascii="Times New Roman" w:hAnsi="Times New Roman"/>
          <w:b/>
          <w:sz w:val="24"/>
          <w:szCs w:val="24"/>
        </w:rPr>
        <w:t>контроль за</w:t>
      </w:r>
      <w:proofErr w:type="gramEnd"/>
      <w:r w:rsidRPr="00ED19A7">
        <w:rPr>
          <w:rFonts w:ascii="Times New Roman" w:hAnsi="Times New Roman"/>
          <w:b/>
          <w:sz w:val="24"/>
          <w:szCs w:val="24"/>
        </w:rPr>
        <w:t xml:space="preserve"> организацией питания детей.</w:t>
      </w:r>
    </w:p>
    <w:p w:rsidR="00331654" w:rsidRDefault="00331654" w:rsidP="00830583">
      <w:pPr>
        <w:pStyle w:val="a3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331654" w:rsidRDefault="00331654" w:rsidP="00830583">
      <w:pPr>
        <w:pStyle w:val="a3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учреждении, по времени, обеспечивается производственный </w:t>
      </w:r>
      <w:proofErr w:type="gramStart"/>
      <w:r>
        <w:rPr>
          <w:rFonts w:ascii="Times New Roman" w:hAnsi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</w:rPr>
        <w:t xml:space="preserve"> формированием рациона и соблюдением условий организации питания детей. </w:t>
      </w:r>
    </w:p>
    <w:p w:rsidR="00331654" w:rsidRPr="007E145C" w:rsidRDefault="00331654" w:rsidP="00830583">
      <w:pPr>
        <w:pStyle w:val="a3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E145C">
        <w:rPr>
          <w:rFonts w:ascii="Times New Roman" w:hAnsi="Times New Roman"/>
          <w:sz w:val="24"/>
          <w:szCs w:val="24"/>
        </w:rPr>
        <w:t xml:space="preserve">Производственный </w:t>
      </w:r>
      <w:proofErr w:type="gramStart"/>
      <w:r w:rsidRPr="007E145C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7E145C">
        <w:rPr>
          <w:rFonts w:ascii="Times New Roman" w:hAnsi="Times New Roman"/>
          <w:sz w:val="24"/>
          <w:szCs w:val="24"/>
        </w:rPr>
        <w:t xml:space="preserve"> соблюдением условий организации питания в учреждении осуществляется в соответствии с методическими рекомендациями «Производственный контроль за соблюдением санитарного законодательства при организации питания детей и подростков и государственный санитарно-эпидемиологический надзор за его организацией и проведением» от 20.12.2006 г., СанПиН 2.4.1.3049-13 от 15.05.2013 </w:t>
      </w:r>
    </w:p>
    <w:p w:rsidR="00331654" w:rsidRPr="007E145C" w:rsidRDefault="00331654" w:rsidP="00830583">
      <w:pPr>
        <w:pStyle w:val="a3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E145C">
        <w:rPr>
          <w:rFonts w:ascii="Times New Roman" w:hAnsi="Times New Roman"/>
          <w:sz w:val="24"/>
          <w:szCs w:val="24"/>
        </w:rPr>
        <w:t xml:space="preserve">Система производственного </w:t>
      </w:r>
      <w:proofErr w:type="gramStart"/>
      <w:r w:rsidRPr="007E145C">
        <w:rPr>
          <w:rFonts w:ascii="Times New Roman" w:hAnsi="Times New Roman"/>
          <w:sz w:val="24"/>
          <w:szCs w:val="24"/>
        </w:rPr>
        <w:t>контроля за</w:t>
      </w:r>
      <w:proofErr w:type="gramEnd"/>
      <w:r w:rsidRPr="007E145C">
        <w:rPr>
          <w:rFonts w:ascii="Times New Roman" w:hAnsi="Times New Roman"/>
          <w:sz w:val="24"/>
          <w:szCs w:val="24"/>
        </w:rPr>
        <w:t xml:space="preserve"> формированием рациона питания детей включает следующие вопросы: </w:t>
      </w:r>
    </w:p>
    <w:p w:rsidR="00331654" w:rsidRDefault="00331654" w:rsidP="00830583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обеспечения рациона питания, необходимого ассортимента продуктов промышленного изготовления (кисломолочных напитков и продуктов, фруктовых соков, творожных изделий, кондитерских изделий и т.п.), а так же овощей и фруктов – в соответствии с примерным меню и ежедневным меню-требованием; </w:t>
      </w:r>
    </w:p>
    <w:p w:rsidR="00331654" w:rsidRDefault="00331654" w:rsidP="00830583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правильность расчетов необходимого количества продуктов (по меню-требованиям и фактической закладке) – в соответствии с технологическими картами; </w:t>
      </w:r>
    </w:p>
    <w:p w:rsidR="00331654" w:rsidRDefault="00331654" w:rsidP="00830583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качество приготовления пищи и соблюдения объема выхода готовой продукции; </w:t>
      </w:r>
    </w:p>
    <w:p w:rsidR="00331654" w:rsidRDefault="00331654" w:rsidP="00830583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соблюдение режима питания и возрастных объемов порции детей; </w:t>
      </w:r>
    </w:p>
    <w:p w:rsidR="00331654" w:rsidRDefault="00331654" w:rsidP="00830583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качество поступивших  продуктов, условия хранения и соблюдения сроков реализации и другие.</w:t>
      </w:r>
    </w:p>
    <w:p w:rsidR="00331654" w:rsidRDefault="00331654" w:rsidP="00830583">
      <w:pPr>
        <w:pStyle w:val="a3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Заведующим совместно с медицинским персоналом и шеф-поваром разрабатывается план </w:t>
      </w:r>
      <w:proofErr w:type="gramStart"/>
      <w:r>
        <w:rPr>
          <w:rFonts w:ascii="Times New Roman" w:hAnsi="Times New Roman"/>
          <w:sz w:val="24"/>
          <w:szCs w:val="24"/>
        </w:rPr>
        <w:t>контроля за</w:t>
      </w:r>
      <w:proofErr w:type="gramEnd"/>
      <w:r>
        <w:rPr>
          <w:rFonts w:ascii="Times New Roman" w:hAnsi="Times New Roman"/>
          <w:sz w:val="24"/>
          <w:szCs w:val="24"/>
        </w:rPr>
        <w:t xml:space="preserve"> организацией питания в учреждении на учебный год. </w:t>
      </w:r>
    </w:p>
    <w:p w:rsidR="00331654" w:rsidRDefault="00331654" w:rsidP="00830583">
      <w:pPr>
        <w:pStyle w:val="a3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целью обеспечения открытости работы по организации питания детей в учреждении осуществляется общественный контроль, к участию в котором привлекаются родители (законные представители), члены родительского комитета.</w:t>
      </w:r>
    </w:p>
    <w:p w:rsidR="00331654" w:rsidRDefault="00331654" w:rsidP="00830583">
      <w:pPr>
        <w:pStyle w:val="a3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331654" w:rsidRPr="00ED19A7" w:rsidRDefault="00331654" w:rsidP="00830583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ED19A7">
        <w:rPr>
          <w:rFonts w:ascii="Times New Roman" w:hAnsi="Times New Roman"/>
          <w:b/>
          <w:sz w:val="24"/>
          <w:szCs w:val="24"/>
        </w:rPr>
        <w:t>Отчетность и делопроизводство.</w:t>
      </w:r>
    </w:p>
    <w:p w:rsidR="00331654" w:rsidRDefault="00331654" w:rsidP="00830583">
      <w:pPr>
        <w:pStyle w:val="a3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331654" w:rsidRDefault="00331654" w:rsidP="00830583">
      <w:pPr>
        <w:pStyle w:val="a3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Заведующий осуществляет ежемесячный анализ деятельности учреждения по организации питания детей. </w:t>
      </w:r>
    </w:p>
    <w:p w:rsidR="00331654" w:rsidRDefault="00331654" w:rsidP="00830583">
      <w:pPr>
        <w:pStyle w:val="a3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Отчеты об организации питания детей в учреждении доводятся до всех участников образовательного процесса (на общем собрании трудового коллектива, педагогического совета, родительского комитета, на общем (или групповых) родительских собраниях) по мере необходимости, но не реже одного раза в год. </w:t>
      </w:r>
    </w:p>
    <w:p w:rsidR="00331654" w:rsidRPr="007E145C" w:rsidRDefault="00331654" w:rsidP="00830583">
      <w:pPr>
        <w:pStyle w:val="a3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организации питания оформляется необходимая документация по поставке, хранению. Расходованию и учету продуктов питания в соответствии с требованиями законодательства и санитарно-эпидемиологическим требованиям </w:t>
      </w:r>
      <w:r w:rsidRPr="007E145C">
        <w:rPr>
          <w:rFonts w:ascii="Times New Roman" w:hAnsi="Times New Roman"/>
          <w:sz w:val="24"/>
          <w:szCs w:val="24"/>
        </w:rPr>
        <w:t>СанПиН 2.4.1.3049-13 от 15.05.2013 № 26</w:t>
      </w:r>
    </w:p>
    <w:p w:rsidR="00331654" w:rsidRPr="00926ED4" w:rsidRDefault="00331654" w:rsidP="0083058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AC0A68" w:rsidRDefault="006761A0" w:rsidP="00830583">
      <w:pPr>
        <w:jc w:val="both"/>
      </w:pPr>
      <w:r>
        <w:rPr>
          <w:noProof/>
        </w:rPr>
        <w:lastRenderedPageBreak/>
        <w:drawing>
          <wp:inline distT="0" distB="0" distL="0" distR="0">
            <wp:extent cx="6299835" cy="891332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913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C0A68" w:rsidSect="00830583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425276"/>
    <w:multiLevelType w:val="hybridMultilevel"/>
    <w:tmpl w:val="A09C1532"/>
    <w:lvl w:ilvl="0" w:tplc="480C81FC">
      <w:start w:val="1"/>
      <w:numFmt w:val="bullet"/>
      <w:lvlText w:val="-"/>
      <w:lvlJc w:val="left"/>
      <w:pPr>
        <w:ind w:left="1557" w:hanging="360"/>
      </w:pPr>
      <w:rPr>
        <w:rFonts w:ascii="MS Mincho" w:eastAsia="MS Mincho" w:hAnsi="MS Mincho" w:hint="eastAsia"/>
      </w:rPr>
    </w:lvl>
    <w:lvl w:ilvl="1" w:tplc="04190003" w:tentative="1">
      <w:start w:val="1"/>
      <w:numFmt w:val="bullet"/>
      <w:lvlText w:val="o"/>
      <w:lvlJc w:val="left"/>
      <w:pPr>
        <w:ind w:left="22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7" w:hanging="360"/>
      </w:pPr>
      <w:rPr>
        <w:rFonts w:ascii="Wingdings" w:hAnsi="Wingdings" w:hint="default"/>
      </w:rPr>
    </w:lvl>
  </w:abstractNum>
  <w:abstractNum w:abstractNumId="1">
    <w:nsid w:val="194B15EF"/>
    <w:multiLevelType w:val="hybridMultilevel"/>
    <w:tmpl w:val="47226AF8"/>
    <w:lvl w:ilvl="0" w:tplc="480C81FC">
      <w:start w:val="1"/>
      <w:numFmt w:val="bullet"/>
      <w:lvlText w:val="-"/>
      <w:lvlJc w:val="left"/>
      <w:pPr>
        <w:ind w:left="1440" w:hanging="360"/>
      </w:pPr>
      <w:rPr>
        <w:rFonts w:ascii="MS Mincho" w:eastAsia="MS Mincho" w:hAnsi="MS Mincho" w:hint="eastAsia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735A1582"/>
    <w:multiLevelType w:val="multilevel"/>
    <w:tmpl w:val="06ECED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31654"/>
    <w:rsid w:val="00331654"/>
    <w:rsid w:val="006761A0"/>
    <w:rsid w:val="00830583"/>
    <w:rsid w:val="009F24F0"/>
    <w:rsid w:val="00AC0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65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165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9F24F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24F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2558</Words>
  <Characters>14584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2019-12-16T13:46:00Z</cp:lastPrinted>
  <dcterms:created xsi:type="dcterms:W3CDTF">2015-02-16T07:21:00Z</dcterms:created>
  <dcterms:modified xsi:type="dcterms:W3CDTF">2020-10-22T08:22:00Z</dcterms:modified>
</cp:coreProperties>
</file>